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382B" w14:textId="77777777" w:rsidR="00F33BC9" w:rsidRDefault="00BE38B6" w:rsidP="00BE38B6">
      <w:pPr>
        <w:jc w:val="center"/>
      </w:pPr>
      <w:r>
        <w:t>DESIGNATION AWARDED BY IWH PB SINCE JANUARY 2013</w:t>
      </w:r>
    </w:p>
    <w:p w14:paraId="14E56F8A" w14:textId="77777777" w:rsidR="009C5B95" w:rsidRDefault="009C5B95" w:rsidP="00BE38B6">
      <w:pPr>
        <w:jc w:val="center"/>
      </w:pPr>
    </w:p>
    <w:p w14:paraId="40F4B12A" w14:textId="77777777" w:rsidR="009C5B95" w:rsidRDefault="009C5B95" w:rsidP="009C5B95">
      <w:pPr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>REGISTERED PROFESSIONAL DESIGNATIONS</w:t>
      </w:r>
      <w:r w:rsidRPr="00C21377">
        <w:rPr>
          <w:rFonts w:ascii="Arial" w:eastAsia="Times New Roman" w:hAnsi="Arial" w:cs="Arial"/>
          <w:b/>
          <w:bCs/>
          <w:color w:val="000000"/>
          <w:lang w:eastAsia="en-ZA"/>
        </w:rPr>
        <w:t>:</w:t>
      </w:r>
    </w:p>
    <w:tbl>
      <w:tblPr>
        <w:tblW w:w="13855" w:type="dxa"/>
        <w:tblInd w:w="93" w:type="dxa"/>
        <w:tblLook w:val="04A0" w:firstRow="1" w:lastRow="0" w:firstColumn="1" w:lastColumn="0" w:noHBand="0" w:noVBand="1"/>
      </w:tblPr>
      <w:tblGrid>
        <w:gridCol w:w="2283"/>
        <w:gridCol w:w="5416"/>
        <w:gridCol w:w="3017"/>
        <w:gridCol w:w="3139"/>
      </w:tblGrid>
      <w:tr w:rsidR="009C5B95" w:rsidRPr="00C21377" w14:paraId="1037737A" w14:textId="77777777" w:rsidTr="009C5B95">
        <w:trPr>
          <w:trHeight w:val="34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63D5C4C" w14:textId="77777777" w:rsidR="009C5B95" w:rsidRPr="00C21377" w:rsidRDefault="009C5B95" w:rsidP="00CF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213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Designation ID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B0A8062" w14:textId="77777777" w:rsidR="009C5B95" w:rsidRPr="00C21377" w:rsidRDefault="009C5B95" w:rsidP="00CF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213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Designation Title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C3951" w14:textId="4E56D980" w:rsidR="009C5B95" w:rsidRPr="00AB582F" w:rsidRDefault="009C5B95" w:rsidP="0085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Registered since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FD33B" w14:textId="77777777" w:rsidR="009C5B95" w:rsidRPr="00AB582F" w:rsidRDefault="009C5B95" w:rsidP="00CF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58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 Merge into 897 and 898 on date to be announced</w:t>
            </w:r>
          </w:p>
        </w:tc>
      </w:tr>
      <w:tr w:rsidR="00855B5B" w:rsidRPr="00C21377" w14:paraId="0142A397" w14:textId="77777777" w:rsidTr="00CA20D0">
        <w:trPr>
          <w:trHeight w:val="2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84F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6FE4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MEWP Practitioner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E33F6A" w14:textId="77777777" w:rsid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CFA18B6" w14:textId="77777777" w:rsid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0EB7C706" w14:textId="77777777" w:rsid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77AD325A" w14:textId="5CC00A45" w:rsidR="00855B5B" w:rsidRPr="00C21377" w:rsidRDefault="00855B5B" w:rsidP="0085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3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18D32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21D9E849" w14:textId="77777777" w:rsidTr="00CA20D0">
        <w:trPr>
          <w:trHeight w:val="2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4F6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88C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MEWP Safety and Transport Controller </w:t>
            </w:r>
          </w:p>
        </w:tc>
        <w:tc>
          <w:tcPr>
            <w:tcW w:w="3017" w:type="dxa"/>
            <w:vMerge/>
            <w:tcBorders>
              <w:left w:val="nil"/>
              <w:right w:val="single" w:sz="4" w:space="0" w:color="auto"/>
            </w:tcBorders>
          </w:tcPr>
          <w:p w14:paraId="1F839686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246FC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6CDD0DEF" w14:textId="77777777" w:rsidTr="00CA20D0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33A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AD5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Specialised Access Equipment Demonstrator</w:t>
            </w:r>
          </w:p>
        </w:tc>
        <w:tc>
          <w:tcPr>
            <w:tcW w:w="3017" w:type="dxa"/>
            <w:vMerge/>
            <w:tcBorders>
              <w:left w:val="nil"/>
              <w:right w:val="single" w:sz="4" w:space="0" w:color="auto"/>
            </w:tcBorders>
          </w:tcPr>
          <w:p w14:paraId="15C50594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3BB16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2F39A91A" w14:textId="77777777" w:rsidTr="00CA20D0">
        <w:trPr>
          <w:trHeight w:val="1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CF2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B53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Rope Access Technician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(Lev 1)</w:t>
            </w:r>
          </w:p>
        </w:tc>
        <w:tc>
          <w:tcPr>
            <w:tcW w:w="3017" w:type="dxa"/>
            <w:vMerge/>
            <w:tcBorders>
              <w:left w:val="nil"/>
              <w:right w:val="single" w:sz="4" w:space="0" w:color="auto"/>
            </w:tcBorders>
          </w:tcPr>
          <w:p w14:paraId="26ECF8ED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6514B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6B855885" w14:textId="77777777" w:rsidTr="00CA20D0">
        <w:trPr>
          <w:trHeight w:val="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1DA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B602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Rope Access Practitioner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(Lev 2)</w:t>
            </w:r>
          </w:p>
        </w:tc>
        <w:tc>
          <w:tcPr>
            <w:tcW w:w="3017" w:type="dxa"/>
            <w:vMerge/>
            <w:tcBorders>
              <w:left w:val="nil"/>
              <w:right w:val="single" w:sz="4" w:space="0" w:color="auto"/>
            </w:tcBorders>
          </w:tcPr>
          <w:p w14:paraId="63292E16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9E725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31E35143" w14:textId="77777777" w:rsidTr="00CA20D0">
        <w:trPr>
          <w:trHeight w:val="2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D99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3D60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Rope Access Supervisor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(Lev 3)</w:t>
            </w:r>
          </w:p>
        </w:tc>
        <w:tc>
          <w:tcPr>
            <w:tcW w:w="3017" w:type="dxa"/>
            <w:vMerge/>
            <w:tcBorders>
              <w:left w:val="nil"/>
              <w:right w:val="single" w:sz="4" w:space="0" w:color="auto"/>
            </w:tcBorders>
          </w:tcPr>
          <w:p w14:paraId="0CA28364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3BF0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35ABE5DC" w14:textId="77777777" w:rsidTr="00CA20D0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077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2039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Fall Protection Planner</w:t>
            </w:r>
          </w:p>
        </w:tc>
        <w:tc>
          <w:tcPr>
            <w:tcW w:w="3017" w:type="dxa"/>
            <w:vMerge/>
            <w:tcBorders>
              <w:left w:val="nil"/>
              <w:right w:val="single" w:sz="4" w:space="0" w:color="auto"/>
            </w:tcBorders>
          </w:tcPr>
          <w:p w14:paraId="69F80272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2C426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10F8D70C" w14:textId="77777777" w:rsidTr="00CA20D0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CA9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AAA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Fall Arrest Rescue Coordinator</w:t>
            </w:r>
          </w:p>
        </w:tc>
        <w:tc>
          <w:tcPr>
            <w:tcW w:w="3017" w:type="dxa"/>
            <w:vMerge/>
            <w:tcBorders>
              <w:left w:val="nil"/>
              <w:right w:val="single" w:sz="4" w:space="0" w:color="auto"/>
            </w:tcBorders>
          </w:tcPr>
          <w:p w14:paraId="5347A93C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43597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3C41D5A5" w14:textId="77777777" w:rsidTr="00CA20D0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E22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FBA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2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Temporary Suspended Platform Erection Supervisor</w:t>
            </w:r>
          </w:p>
        </w:tc>
        <w:tc>
          <w:tcPr>
            <w:tcW w:w="3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305016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D3AB5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855B5B" w:rsidRPr="00C21377" w14:paraId="23772556" w14:textId="77777777" w:rsidTr="00855B5B">
        <w:trPr>
          <w:trHeight w:val="4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DF502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897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1967" w14:textId="1A469537" w:rsid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55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Certified Work at Height Practitioner</w:t>
            </w:r>
          </w:p>
          <w:p w14:paraId="398454C4" w14:textId="77777777" w:rsidR="00855B5B" w:rsidRPr="00362A21" w:rsidRDefault="00855B5B" w:rsidP="00855B5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EE379C" w14:textId="77777777" w:rsid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</w:p>
          <w:p w14:paraId="62657D35" w14:textId="39BCFF72" w:rsidR="00855B5B" w:rsidRDefault="00855B5B" w:rsidP="0085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</w:p>
          <w:p w14:paraId="7A8A24F2" w14:textId="77777777" w:rsidR="00855B5B" w:rsidRDefault="00855B5B" w:rsidP="0085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</w:p>
          <w:p w14:paraId="24B4B6FA" w14:textId="5B40B72C" w:rsidR="00855B5B" w:rsidRPr="00855B5B" w:rsidRDefault="00855B5B" w:rsidP="0085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55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B25" w14:textId="77777777" w:rsidR="00855B5B" w:rsidRP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855B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Specialisations:</w:t>
            </w:r>
          </w:p>
          <w:p w14:paraId="6248F1F5" w14:textId="5843F630" w:rsidR="00855B5B" w:rsidRPr="00855B5B" w:rsidRDefault="00855B5B" w:rsidP="00855B5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ZA"/>
              </w:rPr>
            </w:pPr>
            <w:r w:rsidRPr="00855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Scaffolder </w:t>
            </w:r>
          </w:p>
        </w:tc>
      </w:tr>
      <w:tr w:rsidR="00855B5B" w:rsidRPr="00C21377" w14:paraId="3C8B8162" w14:textId="77777777" w:rsidTr="00185C5E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2C36" w14:textId="77777777" w:rsidR="00855B5B" w:rsidRPr="00C21377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898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CD089" w14:textId="77777777" w:rsidR="00855B5B" w:rsidRP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55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Certified Work at Height Professional:</w:t>
            </w:r>
          </w:p>
          <w:p w14:paraId="19A8E519" w14:textId="1DE0E74D" w:rsid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Instructor</w:t>
            </w:r>
          </w:p>
          <w:p w14:paraId="7F69B4F0" w14:textId="77777777" w:rsidR="00855B5B" w:rsidRPr="00FD1B6F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4F589F" w14:textId="77777777" w:rsidR="00855B5B" w:rsidRDefault="00855B5B" w:rsidP="00CF3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947" w14:textId="77777777" w:rsidR="00855B5B" w:rsidRPr="00B2143E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B2143E">
              <w:rPr>
                <w:rFonts w:cstheme="minorHAnsi"/>
                <w:bCs/>
                <w:i/>
                <w:sz w:val="20"/>
                <w:szCs w:val="20"/>
                <w:lang w:val="en-US"/>
              </w:rPr>
              <w:t>MEWPs</w:t>
            </w:r>
          </w:p>
          <w:p w14:paraId="43DE1CFA" w14:textId="77777777" w:rsidR="00855B5B" w:rsidRPr="00B2143E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B2143E">
              <w:rPr>
                <w:rFonts w:cstheme="minorHAnsi"/>
                <w:bCs/>
                <w:i/>
                <w:sz w:val="20"/>
                <w:szCs w:val="20"/>
                <w:lang w:val="en-US"/>
              </w:rPr>
              <w:t>Scaffold</w:t>
            </w:r>
          </w:p>
          <w:p w14:paraId="3B0A87E6" w14:textId="77777777" w:rsidR="00855B5B" w:rsidRPr="00B2143E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B2143E">
              <w:rPr>
                <w:rFonts w:cstheme="minorHAnsi"/>
                <w:bCs/>
                <w:i/>
                <w:sz w:val="20"/>
                <w:szCs w:val="20"/>
                <w:lang w:val="en-US"/>
              </w:rPr>
              <w:t>Falsework</w:t>
            </w:r>
          </w:p>
          <w:p w14:paraId="1E0C5DAB" w14:textId="77777777" w:rsidR="00855B5B" w:rsidRPr="00B2143E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B2143E">
              <w:rPr>
                <w:rFonts w:cstheme="minorHAnsi"/>
                <w:bCs/>
                <w:i/>
                <w:sz w:val="20"/>
                <w:szCs w:val="20"/>
                <w:lang w:val="en-US"/>
              </w:rPr>
              <w:t>Suspended Access Equipment</w:t>
            </w:r>
          </w:p>
          <w:p w14:paraId="5B723E2A" w14:textId="77777777" w:rsidR="00855B5B" w:rsidRPr="00B2143E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B2143E">
              <w:rPr>
                <w:rFonts w:cstheme="minorHAnsi"/>
                <w:bCs/>
                <w:i/>
                <w:sz w:val="20"/>
                <w:szCs w:val="20"/>
                <w:lang w:val="en-US"/>
              </w:rPr>
              <w:t>Access Towers</w:t>
            </w:r>
          </w:p>
          <w:p w14:paraId="48C7B151" w14:textId="77777777" w:rsidR="00855B5B" w:rsidRPr="00B2143E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B2143E">
              <w:rPr>
                <w:rFonts w:cstheme="minorHAnsi"/>
                <w:bCs/>
                <w:i/>
                <w:sz w:val="20"/>
                <w:szCs w:val="20"/>
                <w:lang w:val="en-US"/>
              </w:rPr>
              <w:t>Ladders</w:t>
            </w:r>
          </w:p>
          <w:p w14:paraId="2FEA4505" w14:textId="77777777" w:rsidR="00855B5B" w:rsidRPr="00B2143E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B2143E">
              <w:rPr>
                <w:rFonts w:cstheme="minorHAnsi"/>
                <w:bCs/>
                <w:i/>
                <w:sz w:val="20"/>
                <w:szCs w:val="20"/>
                <w:lang w:val="en-US"/>
              </w:rPr>
              <w:t>Fall Protection</w:t>
            </w:r>
          </w:p>
          <w:p w14:paraId="698C0AE9" w14:textId="4966AD6D" w:rsidR="00855B5B" w:rsidRPr="00855B5B" w:rsidRDefault="00855B5B" w:rsidP="00855B5B">
            <w:pPr>
              <w:pStyle w:val="ListParagraph"/>
              <w:numPr>
                <w:ilvl w:val="0"/>
                <w:numId w:val="1"/>
              </w:numPr>
              <w:ind w:left="282" w:hanging="282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855B5B">
              <w:rPr>
                <w:bCs/>
                <w:i/>
                <w:sz w:val="20"/>
                <w:szCs w:val="20"/>
                <w:lang w:val="en-US"/>
              </w:rPr>
              <w:t>Rope Access</w:t>
            </w:r>
          </w:p>
        </w:tc>
      </w:tr>
    </w:tbl>
    <w:p w14:paraId="4EEF664A" w14:textId="77777777" w:rsidR="009C5B95" w:rsidRDefault="009C5B95" w:rsidP="00BE38B6">
      <w:pPr>
        <w:jc w:val="center"/>
      </w:pPr>
    </w:p>
    <w:sectPr w:rsidR="009C5B95" w:rsidSect="009C5B9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E0D57"/>
    <w:multiLevelType w:val="hybridMultilevel"/>
    <w:tmpl w:val="E8A833E4"/>
    <w:lvl w:ilvl="0" w:tplc="1C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B6"/>
    <w:rsid w:val="0008114D"/>
    <w:rsid w:val="00855B5B"/>
    <w:rsid w:val="009C5B95"/>
    <w:rsid w:val="00BE38B6"/>
    <w:rsid w:val="00F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F94D0"/>
  <w15:chartTrackingRefBased/>
  <w15:docId w15:val="{836168F5-4E92-45FC-AC5F-A89854E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5B"/>
    <w:pPr>
      <w:spacing w:after="0" w:line="24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7C227F052304B99C6A256D6D32FB8" ma:contentTypeVersion="9" ma:contentTypeDescription="Create a new document." ma:contentTypeScope="" ma:versionID="586d5fc0f0a3035bfdcbd9b86d717b93">
  <xsd:schema xmlns:xsd="http://www.w3.org/2001/XMLSchema" xmlns:xs="http://www.w3.org/2001/XMLSchema" xmlns:p="http://schemas.microsoft.com/office/2006/metadata/properties" xmlns:ns2="78de9575-cf40-4b7b-8b7f-5e187f1cd76c" targetNamespace="http://schemas.microsoft.com/office/2006/metadata/properties" ma:root="true" ma:fieldsID="4ebc359c56201cfb0dff3b44a63be65d" ns2:_="">
    <xsd:import namespace="78de9575-cf40-4b7b-8b7f-5e187f1cd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e9575-cf40-4b7b-8b7f-5e187f1cd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2BACD-11B0-4CE4-AB94-6DB14EC72247}"/>
</file>

<file path=customXml/itemProps2.xml><?xml version="1.0" encoding="utf-8"?>
<ds:datastoreItem xmlns:ds="http://schemas.openxmlformats.org/officeDocument/2006/customXml" ds:itemID="{7EC3E566-D59C-4E4C-BBD5-E46E9C0683EF}"/>
</file>

<file path=customXml/itemProps3.xml><?xml version="1.0" encoding="utf-8"?>
<ds:datastoreItem xmlns:ds="http://schemas.openxmlformats.org/officeDocument/2006/customXml" ds:itemID="{FD5C49A0-9A3D-4146-9A64-6F361FC9B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 Kriel</dc:creator>
  <cp:keywords/>
  <dc:description/>
  <cp:lastModifiedBy>Alti Kriel</cp:lastModifiedBy>
  <cp:revision>2</cp:revision>
  <dcterms:created xsi:type="dcterms:W3CDTF">2020-06-25T18:42:00Z</dcterms:created>
  <dcterms:modified xsi:type="dcterms:W3CDTF">2020-06-25T18:42:00Z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0x010100C427C227F052304B99C6A256D6D32FB8</vt:lpwstr>
  </property>
</Properties>
</file>